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3" w14:textId="77777777" w:rsidR="00AF4742" w:rsidRDefault="00000000">
      <w:pPr>
        <w:spacing w:before="240" w:line="240" w:lineRule="auto"/>
        <w:jc w:val="center"/>
        <w:rPr>
          <w:rFonts w:ascii="Century Gothic" w:eastAsia="Century Gothic" w:hAnsi="Century Gothic" w:cs="Century Gothic"/>
          <w:b/>
          <w:u w:val="single"/>
        </w:rPr>
      </w:pPr>
      <w:r>
        <w:rPr>
          <w:rFonts w:ascii="Century Gothic" w:eastAsia="Century Gothic" w:hAnsi="Century Gothic" w:cs="Century Gothic"/>
          <w:b/>
          <w:u w:val="single"/>
        </w:rPr>
        <w:t>(TÍTULO DE LA EXPERIENCIA DE MODELO, SISTEMA, MECANISMO O ESTRATEGIA DE EVALUACIÓN VCM)</w:t>
      </w:r>
    </w:p>
    <w:p w14:paraId="00000004" w14:textId="27E6A2B9" w:rsidR="00AF4742" w:rsidRDefault="00000000">
      <w:pPr>
        <w:spacing w:before="240" w:line="240" w:lineRule="auto"/>
        <w:jc w:val="center"/>
        <w:rPr>
          <w:rFonts w:ascii="Century Gothic" w:eastAsia="Century Gothic" w:hAnsi="Century Gothic" w:cs="Century Gothic"/>
          <w:b/>
          <w:u w:val="single"/>
        </w:rPr>
      </w:pPr>
      <w:r>
        <w:rPr>
          <w:rFonts w:ascii="Century Gothic" w:eastAsia="Century Gothic" w:hAnsi="Century Gothic" w:cs="Century Gothic"/>
          <w:b/>
          <w:u w:val="single"/>
        </w:rPr>
        <w:t>AUTOR/AS</w:t>
      </w:r>
      <w:r w:rsidR="00AE458A">
        <w:rPr>
          <w:rFonts w:ascii="Century Gothic" w:eastAsia="Century Gothic" w:hAnsi="Century Gothic" w:cs="Century Gothic"/>
          <w:b/>
          <w:u w:val="single"/>
        </w:rPr>
        <w:t>/ES</w:t>
      </w:r>
    </w:p>
    <w:p w14:paraId="00000005" w14:textId="77777777" w:rsidR="00AF4742" w:rsidRDefault="00000000">
      <w:pPr>
        <w:spacing w:before="240" w:line="240" w:lineRule="auto"/>
        <w:jc w:val="center"/>
        <w:rPr>
          <w:rFonts w:ascii="Century Gothic" w:eastAsia="Century Gothic" w:hAnsi="Century Gothic" w:cs="Century Gothic"/>
          <w:b/>
          <w:u w:val="single"/>
        </w:rPr>
      </w:pPr>
      <w:r>
        <w:rPr>
          <w:rFonts w:ascii="Century Gothic" w:eastAsia="Century Gothic" w:hAnsi="Century Gothic" w:cs="Century Gothic"/>
          <w:b/>
          <w:u w:val="single"/>
        </w:rPr>
        <w:t>UNIVERSIDAD/ CFT /IP</w:t>
      </w:r>
    </w:p>
    <w:p w14:paraId="00000006" w14:textId="77777777" w:rsidR="00AF4742" w:rsidRDefault="00000000">
      <w:pPr>
        <w:spacing w:before="240" w:line="240" w:lineRule="auto"/>
        <w:jc w:val="center"/>
        <w:rPr>
          <w:rFonts w:ascii="Century Gothic" w:eastAsia="Century Gothic" w:hAnsi="Century Gothic" w:cs="Century Gothic"/>
          <w:b/>
          <w:u w:val="single"/>
        </w:rPr>
      </w:pPr>
      <w:r>
        <w:rPr>
          <w:rFonts w:ascii="Century Gothic" w:eastAsia="Century Gothic" w:hAnsi="Century Gothic" w:cs="Century Gothic"/>
          <w:b/>
          <w:u w:val="single"/>
        </w:rPr>
        <w:t>CORREO</w:t>
      </w:r>
    </w:p>
    <w:p w14:paraId="00000007" w14:textId="77777777" w:rsidR="00AF4742" w:rsidRDefault="00000000">
      <w:pPr>
        <w:spacing w:before="240"/>
        <w:jc w:val="center"/>
        <w:rPr>
          <w:rFonts w:ascii="Century Gothic" w:eastAsia="Century Gothic" w:hAnsi="Century Gothic" w:cs="Century Gothic"/>
          <w:u w:val="single"/>
        </w:rPr>
      </w:pPr>
      <w:r>
        <w:rPr>
          <w:rFonts w:ascii="Century Gothic" w:eastAsia="Century Gothic" w:hAnsi="Century Gothic" w:cs="Century Gothic"/>
          <w:u w:val="single"/>
        </w:rPr>
        <w:t xml:space="preserve"> </w:t>
      </w:r>
    </w:p>
    <w:p w14:paraId="00000008" w14:textId="77777777" w:rsidR="00AF4742" w:rsidRDefault="00000000">
      <w:pPr>
        <w:numPr>
          <w:ilvl w:val="0"/>
          <w:numId w:val="1"/>
        </w:numPr>
        <w:spacing w:before="240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RESUMEN (100 PALABRAS)</w:t>
      </w:r>
    </w:p>
    <w:p w14:paraId="00000009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color w:val="434343"/>
          <w:sz w:val="20"/>
          <w:szCs w:val="20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>En esta sección, se espera un resumen conciso del documento que incluya los puntos más relevantes. Debe proporcionar una visión general de las estrategias, mecanismos o sistemas de evaluación que utiliza la institución para medir los efectos de la Vinculación con el Medio. El resumen debe incluir los objetivos, metodologías empleadas y los resultados más significativos.</w:t>
      </w:r>
    </w:p>
    <w:p w14:paraId="0000000A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</w:t>
      </w:r>
    </w:p>
    <w:p w14:paraId="0000000B" w14:textId="77777777" w:rsidR="00AF4742" w:rsidRDefault="00000000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INTRODUCCIÓN (200 PALABRAS)</w:t>
      </w:r>
    </w:p>
    <w:p w14:paraId="0000000C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 xml:space="preserve">Esta sección debe contextualizar el documento y explicar la relevancia de evaluar los efectos de la colaboración entre la institución de educación superior y el entorno. Se debe mencionar la importancia de evaluar VcM y referirse a los tipos de evaluación que la institución tiene. A su vez, se espera se refiera a antecedentes y/o estudios previos que existan sobre este tema y estén relacionados con la propuesta de la institución. </w:t>
      </w:r>
    </w:p>
    <w:p w14:paraId="0000000D" w14:textId="77777777" w:rsidR="00AF4742" w:rsidRDefault="00000000">
      <w:pPr>
        <w:numPr>
          <w:ilvl w:val="0"/>
          <w:numId w:val="1"/>
        </w:numPr>
        <w:spacing w:before="240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CONTEXTO DE LA INSTITUCIÓN (500 PALABRAS)</w:t>
      </w:r>
    </w:p>
    <w:p w14:paraId="0000000E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color w:val="434343"/>
          <w:sz w:val="20"/>
          <w:szCs w:val="20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>Aquí se describe la institución de educación superior, su misión, visión, objetivos estratégicos y/o propósitos, además de su relación histórica con el entorno. También se debe proporcionar información sobre las principales áreas de vinculación con el entorno y los tipos de actividades que se desarrollan, así como los lineamientos institucionales declarados para la función VcM.</w:t>
      </w:r>
    </w:p>
    <w:p w14:paraId="724D34CF" w14:textId="77777777" w:rsidR="00AE458A" w:rsidRDefault="00AE458A">
      <w:pPr>
        <w:spacing w:before="240"/>
        <w:jc w:val="both"/>
        <w:rPr>
          <w:rFonts w:ascii="Century Gothic" w:eastAsia="Century Gothic" w:hAnsi="Century Gothic" w:cs="Century Gothic"/>
          <w:color w:val="434343"/>
          <w:sz w:val="20"/>
          <w:szCs w:val="20"/>
        </w:rPr>
      </w:pPr>
    </w:p>
    <w:p w14:paraId="0000000F" w14:textId="77777777" w:rsidR="00AF4742" w:rsidRDefault="00AF4742">
      <w:pPr>
        <w:jc w:val="both"/>
        <w:rPr>
          <w:rFonts w:ascii="Times New Roman" w:eastAsia="Times New Roman" w:hAnsi="Times New Roman" w:cs="Times New Roman"/>
          <w:b/>
          <w:sz w:val="14"/>
          <w:szCs w:val="14"/>
        </w:rPr>
      </w:pPr>
    </w:p>
    <w:p w14:paraId="00000010" w14:textId="77777777" w:rsidR="00AF4742" w:rsidRDefault="00000000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OBJETIVOS DEL SISTEMA DE EVALUACIÓN (200 PALABRAS)</w:t>
      </w:r>
    </w:p>
    <w:p w14:paraId="00000011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>Especifique claramente los objetivos del modelo/ sistema/ mecanismo/ estrategia de evaluación. Se considera tanto la medición de la efectividad de los programas de vinculación, como evaluar el impacto/contribución en la comunidad e institución y/o proporcionar información para la toma de decisiones estratégicas.</w:t>
      </w:r>
    </w:p>
    <w:p w14:paraId="00000012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>En esta sección se espera entender: ¿Qué espera lograr, su institución, con el modelo/ sistema/ mecanismo/ estrategia de evaluación?</w:t>
      </w:r>
    </w:p>
    <w:p w14:paraId="00000013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i/>
          <w:color w:val="FF0000"/>
          <w:sz w:val="20"/>
          <w:szCs w:val="20"/>
        </w:rPr>
        <w:t xml:space="preserve"> </w:t>
      </w:r>
    </w:p>
    <w:p w14:paraId="77862B3A" w14:textId="77777777" w:rsidR="00AE458A" w:rsidRDefault="00AE458A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</w:p>
    <w:p w14:paraId="00000014" w14:textId="77777777" w:rsidR="00AF4742" w:rsidRDefault="00000000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TIPOS DE EVALUACIÓN (300 PALABRAS)</w:t>
      </w:r>
    </w:p>
    <w:p w14:paraId="00000015" w14:textId="77777777" w:rsidR="00AF4742" w:rsidRDefault="00AF4742">
      <w:pPr>
        <w:jc w:val="both"/>
        <w:rPr>
          <w:rFonts w:ascii="Century Gothic" w:eastAsia="Century Gothic" w:hAnsi="Century Gothic" w:cs="Century Gothic"/>
          <w:b/>
        </w:rPr>
      </w:pPr>
    </w:p>
    <w:p w14:paraId="00000016" w14:textId="77777777" w:rsidR="00AF4742" w:rsidRDefault="00000000">
      <w:pPr>
        <w:jc w:val="both"/>
        <w:rPr>
          <w:rFonts w:ascii="Century Gothic" w:eastAsia="Century Gothic" w:hAnsi="Century Gothic" w:cs="Century Gothic"/>
          <w:color w:val="434343"/>
          <w:sz w:val="20"/>
          <w:szCs w:val="20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>Explique cada tipo de evaluación, sus características y propósitos. Detalle si son Cualitativas, Cuantitativas y/o mixtas.</w:t>
      </w:r>
    </w:p>
    <w:p w14:paraId="00000017" w14:textId="751113A4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En esta sección se espera </w:t>
      </w:r>
      <w:r w:rsidR="00AE458A">
        <w:rPr>
          <w:rFonts w:ascii="Century Gothic" w:eastAsia="Century Gothic" w:hAnsi="Century Gothic" w:cs="Century Gothic"/>
          <w:sz w:val="20"/>
          <w:szCs w:val="20"/>
        </w:rPr>
        <w:t>entender:</w:t>
      </w:r>
    </w:p>
    <w:p w14:paraId="00000018" w14:textId="77777777" w:rsidR="00AF4742" w:rsidRDefault="00000000">
      <w:pPr>
        <w:numPr>
          <w:ilvl w:val="0"/>
          <w:numId w:val="2"/>
        </w:numPr>
        <w:spacing w:before="240"/>
        <w:jc w:val="both"/>
        <w:rPr>
          <w:rFonts w:ascii="Century Gothic" w:eastAsia="Century Gothic" w:hAnsi="Century Gothic" w:cs="Century Gothic"/>
          <w:i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¿Qué tipos de evaluación se utilizan?</w:t>
      </w:r>
    </w:p>
    <w:p w14:paraId="00000019" w14:textId="77777777" w:rsidR="00AF4742" w:rsidRDefault="00000000">
      <w:pPr>
        <w:numPr>
          <w:ilvl w:val="0"/>
          <w:numId w:val="2"/>
        </w:numPr>
        <w:jc w:val="both"/>
        <w:rPr>
          <w:rFonts w:ascii="Century Gothic" w:eastAsia="Century Gothic" w:hAnsi="Century Gothic" w:cs="Century Gothic"/>
          <w:i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¿Por qué se eligieron estos tipos de evaluación?</w:t>
      </w:r>
    </w:p>
    <w:p w14:paraId="0000001A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 </w:t>
      </w:r>
    </w:p>
    <w:p w14:paraId="0000001B" w14:textId="77777777" w:rsidR="00AF4742" w:rsidRDefault="00000000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METODOLOGÍA DE MEDICIÓN USADAS (300 PALABRAS)</w:t>
      </w:r>
    </w:p>
    <w:p w14:paraId="0000001C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>Describa las metodologías utilizadas, cómo se seleccionaron y por qué son adecuadas para medir el trabajo de la institución con el entorno. Incluya información sobre el diseño del estudio, la recolección de datos y los métodos de análisis.</w:t>
      </w:r>
    </w:p>
    <w:p w14:paraId="0000001D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i/>
          <w:color w:val="FF0000"/>
          <w:sz w:val="20"/>
          <w:szCs w:val="20"/>
        </w:rPr>
        <w:t xml:space="preserve"> </w:t>
      </w:r>
    </w:p>
    <w:p w14:paraId="0000001E" w14:textId="77777777" w:rsidR="00AF4742" w:rsidRDefault="00000000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INSTRUMENTOS (500 PALABRAS)</w:t>
      </w:r>
    </w:p>
    <w:p w14:paraId="0000001F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>Detalle cada instrumento de recolección de datos, su diseño, cómo se administra, y la manera en que contribuye a la medición de los objetivos establecidos. Indique qué ventajas y limitaciones presentan.</w:t>
      </w:r>
    </w:p>
    <w:p w14:paraId="00000020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i/>
          <w:color w:val="FF0000"/>
          <w:sz w:val="20"/>
          <w:szCs w:val="20"/>
        </w:rPr>
        <w:t xml:space="preserve"> </w:t>
      </w:r>
    </w:p>
    <w:p w14:paraId="00000021" w14:textId="77777777" w:rsidR="00AF4742" w:rsidRDefault="00000000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RESULTADOS (1000 PALABRAS)</w:t>
      </w:r>
    </w:p>
    <w:p w14:paraId="00000022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 xml:space="preserve">Exponga los resultados más relevantes, apoyados por datos y ejemplos concretos. Incluye gráficos, tablas y citas textuales que ilustran los hallazgos. </w:t>
      </w:r>
    </w:p>
    <w:p w14:paraId="00000023" w14:textId="77777777" w:rsidR="00AF4742" w:rsidRDefault="00AF4742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</w:p>
    <w:p w14:paraId="00000024" w14:textId="77777777" w:rsidR="00AF4742" w:rsidRDefault="00000000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FACILITADORES Y DIFICULTADES DE IMPLEMENTACIÓN (300 PALABRAS)</w:t>
      </w:r>
    </w:p>
    <w:p w14:paraId="00000025" w14:textId="77777777" w:rsidR="00AF4742" w:rsidRDefault="00000000">
      <w:pPr>
        <w:spacing w:before="240"/>
        <w:jc w:val="both"/>
        <w:rPr>
          <w:rFonts w:ascii="Century Gothic" w:eastAsia="Century Gothic" w:hAnsi="Century Gothic" w:cs="Century Gothic"/>
          <w:color w:val="434343"/>
          <w:sz w:val="20"/>
          <w:szCs w:val="20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 xml:space="preserve">Analice los factores que facilitaron y/o dificultaron la implementación del modelo/ sistema /mecanismo / estrategia de evaluación. Esto puede incluir aspectos relacionados con la infraestructura, el personal, la colaboración institucional, entre otros. Es importante relevar qué lecciones se aprendieron. </w:t>
      </w:r>
    </w:p>
    <w:p w14:paraId="00000027" w14:textId="2B2B6E7E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i/>
          <w:color w:val="FF0000"/>
          <w:sz w:val="20"/>
          <w:szCs w:val="20"/>
        </w:rPr>
        <w:t xml:space="preserve">  </w:t>
      </w:r>
    </w:p>
    <w:p w14:paraId="00000028" w14:textId="77777777" w:rsidR="00AF4742" w:rsidRDefault="00000000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PROYECCIONES (150 PALABRAS)</w:t>
      </w:r>
    </w:p>
    <w:p w14:paraId="00000029" w14:textId="32BCA5B5" w:rsidR="00AF4742" w:rsidRDefault="00000000">
      <w:pPr>
        <w:spacing w:before="240"/>
        <w:jc w:val="both"/>
        <w:rPr>
          <w:rFonts w:ascii="Century Gothic" w:eastAsia="Century Gothic" w:hAnsi="Century Gothic" w:cs="Century Gothic"/>
          <w:i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 xml:space="preserve">Proporcione una visión sobre cómo se planea mejorar y desarrollar el modelo/ sistema /mecanismo / estrategia de evaluación en el futuro. Incluya posibles ajustes metodológicos, expansión de áreas </w:t>
      </w:r>
      <w:r w:rsidR="00AE458A">
        <w:rPr>
          <w:rFonts w:ascii="Century Gothic" w:eastAsia="Century Gothic" w:hAnsi="Century Gothic" w:cs="Century Gothic"/>
          <w:color w:val="434343"/>
          <w:sz w:val="20"/>
          <w:szCs w:val="20"/>
        </w:rPr>
        <w:t>evaluadas,</w:t>
      </w:r>
      <w:r>
        <w:rPr>
          <w:rFonts w:ascii="Century Gothic" w:eastAsia="Century Gothic" w:hAnsi="Century Gothic" w:cs="Century Gothic"/>
          <w:color w:val="434343"/>
          <w:sz w:val="20"/>
          <w:szCs w:val="20"/>
        </w:rPr>
        <w:t xml:space="preserve"> así como la incorporación de nuevas tecnologías, la ampliación de los métodos de evaluación y la implementación de nuevas estrategias para aumentar el impacto positivo en el entorno y la institución (externos e interno). </w:t>
      </w:r>
      <w:r>
        <w:rPr>
          <w:rFonts w:ascii="Century Gothic" w:eastAsia="Century Gothic" w:hAnsi="Century Gothic" w:cs="Century Gothic"/>
          <w:i/>
          <w:color w:val="FF0000"/>
          <w:sz w:val="20"/>
          <w:szCs w:val="20"/>
        </w:rPr>
        <w:t xml:space="preserve"> </w:t>
      </w:r>
    </w:p>
    <w:p w14:paraId="0000002A" w14:textId="77777777" w:rsidR="00AF4742" w:rsidRDefault="00AF4742">
      <w:pPr>
        <w:jc w:val="both"/>
        <w:rPr>
          <w:rFonts w:ascii="Century Gothic" w:eastAsia="Century Gothic" w:hAnsi="Century Gothic" w:cs="Century Gothic"/>
        </w:rPr>
      </w:pPr>
    </w:p>
    <w:p w14:paraId="2632B525" w14:textId="77777777" w:rsidR="00AE458A" w:rsidRDefault="00AE458A">
      <w:pPr>
        <w:jc w:val="both"/>
        <w:rPr>
          <w:rFonts w:ascii="Century Gothic" w:eastAsia="Century Gothic" w:hAnsi="Century Gothic" w:cs="Century Gothic"/>
        </w:rPr>
      </w:pPr>
    </w:p>
    <w:p w14:paraId="22977C74" w14:textId="77777777" w:rsidR="00AE458A" w:rsidRDefault="00AE458A">
      <w:pPr>
        <w:jc w:val="both"/>
        <w:rPr>
          <w:rFonts w:ascii="Century Gothic" w:eastAsia="Century Gothic" w:hAnsi="Century Gothic" w:cs="Century Gothic"/>
        </w:rPr>
      </w:pPr>
    </w:p>
    <w:p w14:paraId="0000002B" w14:textId="77777777" w:rsidR="00AF4742" w:rsidRDefault="00000000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lastRenderedPageBreak/>
        <w:t>REFERENCIAS</w:t>
      </w:r>
    </w:p>
    <w:p w14:paraId="0000002F" w14:textId="206EF094" w:rsidR="00AF4742" w:rsidRDefault="00000000" w:rsidP="00AE458A">
      <w:pPr>
        <w:spacing w:before="240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434343"/>
          <w:sz w:val="20"/>
          <w:szCs w:val="20"/>
        </w:rPr>
        <w:t>De existir, incluya qué estudios y fuentes respaldan el trabajo presentado.</w:t>
      </w:r>
    </w:p>
    <w:p w14:paraId="00000030" w14:textId="77777777" w:rsidR="00AF4742" w:rsidRDefault="00AF4742"/>
    <w:sectPr w:rsidR="00AF4742" w:rsidSect="00DC20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9B4360" w14:textId="77777777" w:rsidR="000516E2" w:rsidRDefault="000516E2" w:rsidP="003E3C4C">
      <w:pPr>
        <w:spacing w:line="240" w:lineRule="auto"/>
      </w:pPr>
      <w:r>
        <w:separator/>
      </w:r>
    </w:p>
  </w:endnote>
  <w:endnote w:type="continuationSeparator" w:id="0">
    <w:p w14:paraId="7B40E222" w14:textId="77777777" w:rsidR="000516E2" w:rsidRDefault="000516E2" w:rsidP="003E3C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AAD7F95-8892-4278-A92E-039D4B2BE025}"/>
    <w:embedBold r:id="rId2" w:fontKey="{8AF8E22C-D7D2-4B77-967A-07F1E5797D10}"/>
    <w:embedItalic r:id="rId3" w:fontKey="{66181B1B-28F3-4C66-9238-328D61AC17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7DE5EE2-0ADD-4FF7-81E4-811E83E799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76BFF9-DCBD-45DB-B54A-EB6B98FFE0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451B7A" w14:textId="77777777" w:rsidR="002F5C31" w:rsidRDefault="002F5C3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3BD9E" w14:textId="5EA09891" w:rsidR="002F5C31" w:rsidRPr="001D66BF" w:rsidRDefault="002F5C31">
    <w:pPr>
      <w:pStyle w:val="Piedepgina"/>
      <w:rPr>
        <w:i/>
        <w:iCs/>
        <w:sz w:val="18"/>
        <w:szCs w:val="18"/>
        <w:lang w:val="es-CL"/>
      </w:rPr>
    </w:pPr>
    <w:r w:rsidRPr="001D66BF">
      <w:rPr>
        <w:i/>
        <w:iCs/>
        <w:sz w:val="18"/>
        <w:szCs w:val="18"/>
        <w:lang w:val="es-CL"/>
      </w:rPr>
      <w:t xml:space="preserve">Formulario Convocatoria </w:t>
    </w:r>
    <w:r w:rsidR="001D66BF" w:rsidRPr="001D66BF">
      <w:rPr>
        <w:i/>
        <w:iCs/>
        <w:sz w:val="18"/>
        <w:szCs w:val="18"/>
        <w:lang w:val="es-CL"/>
      </w:rPr>
      <w:t>Repositorio Digital Red VcM – 2024. Uso restringido</w:t>
    </w:r>
    <w:r w:rsidR="001D66BF">
      <w:rPr>
        <w:i/>
        <w:iCs/>
        <w:sz w:val="18"/>
        <w:szCs w:val="18"/>
        <w:lang w:val="es-CL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259A8" w14:textId="77777777" w:rsidR="002F5C31" w:rsidRDefault="002F5C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09FB8D" w14:textId="77777777" w:rsidR="000516E2" w:rsidRDefault="000516E2" w:rsidP="003E3C4C">
      <w:pPr>
        <w:spacing w:line="240" w:lineRule="auto"/>
      </w:pPr>
      <w:r>
        <w:separator/>
      </w:r>
    </w:p>
  </w:footnote>
  <w:footnote w:type="continuationSeparator" w:id="0">
    <w:p w14:paraId="6FACA913" w14:textId="77777777" w:rsidR="000516E2" w:rsidRDefault="000516E2" w:rsidP="003E3C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3E32A" w14:textId="77777777" w:rsidR="002F5C31" w:rsidRDefault="002F5C3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4C8D40" w14:textId="4C82DF66" w:rsidR="003E3C4C" w:rsidRDefault="00252993" w:rsidP="00252993">
    <w:pPr>
      <w:pStyle w:val="Encabezado"/>
    </w:pPr>
    <w:r w:rsidRPr="00252993">
      <w:drawing>
        <wp:inline distT="0" distB="0" distL="0" distR="0" wp14:anchorId="423C16E0" wp14:editId="1E65CAA8">
          <wp:extent cx="1488770" cy="601345"/>
          <wp:effectExtent l="0" t="0" r="0" b="8255"/>
          <wp:docPr id="695311428" name="Imagen 3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4977525" name="Imagen 3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490" cy="613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</w:t>
    </w:r>
    <w:r>
      <w:rPr>
        <w:noProof/>
      </w:rPr>
      <w:drawing>
        <wp:inline distT="0" distB="0" distL="0" distR="0" wp14:anchorId="35F06C04" wp14:editId="256A0D85">
          <wp:extent cx="1371403" cy="618490"/>
          <wp:effectExtent l="0" t="0" r="0" b="0"/>
          <wp:docPr id="1793759477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008417" name="Imagen 1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24" cy="631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262BA" w14:textId="77777777" w:rsidR="002F5C31" w:rsidRDefault="002F5C3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7E0C13"/>
    <w:multiLevelType w:val="multilevel"/>
    <w:tmpl w:val="B0227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79275F"/>
    <w:multiLevelType w:val="multilevel"/>
    <w:tmpl w:val="2278BE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53674867">
    <w:abstractNumId w:val="1"/>
  </w:num>
  <w:num w:numId="2" w16cid:durableId="36202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742"/>
    <w:rsid w:val="000516E2"/>
    <w:rsid w:val="001D66BF"/>
    <w:rsid w:val="00252993"/>
    <w:rsid w:val="002F5C31"/>
    <w:rsid w:val="003E3C4C"/>
    <w:rsid w:val="00AE458A"/>
    <w:rsid w:val="00AF4742"/>
    <w:rsid w:val="00DB7451"/>
    <w:rsid w:val="00DC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AE63DE"/>
  <w15:docId w15:val="{631EFA34-6E0B-4B97-888B-B6A160680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3E3C4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3C4C"/>
  </w:style>
  <w:style w:type="paragraph" w:styleId="Piedepgina">
    <w:name w:val="footer"/>
    <w:basedOn w:val="Normal"/>
    <w:link w:val="PiedepginaCar"/>
    <w:uiPriority w:val="99"/>
    <w:unhideWhenUsed/>
    <w:rsid w:val="003E3C4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3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588</Words>
  <Characters>3235</Characters>
  <Application>Microsoft Office Word</Application>
  <DocSecurity>0</DocSecurity>
  <Lines>26</Lines>
  <Paragraphs>7</Paragraphs>
  <ScaleCrop>false</ScaleCrop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pilar majmud</dc:creator>
  <cp:lastModifiedBy>pilar majmud</cp:lastModifiedBy>
  <cp:revision>7</cp:revision>
  <dcterms:created xsi:type="dcterms:W3CDTF">2024-09-23T15:05:00Z</dcterms:created>
  <dcterms:modified xsi:type="dcterms:W3CDTF">2024-09-23T15:10:00Z</dcterms:modified>
</cp:coreProperties>
</file>